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29" w:rsidRDefault="00687129"/>
    <w:p w:rsidR="00A5688A" w:rsidRDefault="00A5688A" w:rsidP="00711CE4">
      <w:pPr>
        <w:rPr>
          <w:b/>
          <w:color w:val="2F5496" w:themeColor="accent5" w:themeShade="BF"/>
          <w:sz w:val="44"/>
          <w:szCs w:val="44"/>
        </w:rPr>
      </w:pPr>
    </w:p>
    <w:p w:rsidR="00A5688A" w:rsidRDefault="00A5688A" w:rsidP="00711CE4">
      <w:pPr>
        <w:rPr>
          <w:b/>
          <w:color w:val="2F5496" w:themeColor="accent5" w:themeShade="BF"/>
          <w:sz w:val="44"/>
          <w:szCs w:val="44"/>
        </w:rPr>
      </w:pPr>
    </w:p>
    <w:p w:rsidR="00711CE4" w:rsidRDefault="00A5688A" w:rsidP="00711CE4">
      <w:pPr>
        <w:rPr>
          <w:b/>
          <w:color w:val="2F5496" w:themeColor="accent5" w:themeShade="BF"/>
          <w:sz w:val="44"/>
          <w:szCs w:val="44"/>
        </w:rPr>
      </w:pPr>
      <w:r>
        <w:rPr>
          <w:b/>
          <w:color w:val="2F5496" w:themeColor="accent5" w:themeShade="BF"/>
          <w:sz w:val="44"/>
          <w:szCs w:val="44"/>
        </w:rPr>
        <w:t xml:space="preserve">PAR-Q QUESTIONNAIRE </w:t>
      </w:r>
    </w:p>
    <w:p w:rsidR="00A5688A" w:rsidRDefault="00A5688A" w:rsidP="00A5688A">
      <w:pPr>
        <w:pStyle w:val="Heading1"/>
        <w:spacing w:before="109"/>
        <w:ind w:left="143"/>
        <w:rPr>
          <w:color w:val="231F20"/>
          <w:w w:val="105"/>
        </w:rPr>
      </w:pPr>
    </w:p>
    <w:p w:rsidR="00A5688A" w:rsidRDefault="00A5688A" w:rsidP="00A5688A">
      <w:pPr>
        <w:pStyle w:val="Heading1"/>
        <w:spacing w:before="109"/>
        <w:ind w:left="143"/>
        <w:rPr>
          <w:color w:val="231F20"/>
          <w:w w:val="105"/>
        </w:rPr>
      </w:pPr>
    </w:p>
    <w:p w:rsidR="00A5688A" w:rsidRDefault="00A5688A" w:rsidP="00A5688A">
      <w:pPr>
        <w:pStyle w:val="Heading1"/>
        <w:spacing w:before="109"/>
        <w:ind w:left="143"/>
      </w:pPr>
      <w:r>
        <w:rPr>
          <w:color w:val="231F20"/>
          <w:w w:val="105"/>
        </w:rPr>
        <w:t>The PAR-Q Questionnaire</w:t>
      </w:r>
    </w:p>
    <w:p w:rsidR="00A5688A" w:rsidRDefault="00A5688A" w:rsidP="00A5688A">
      <w:pPr>
        <w:pStyle w:val="BodyText"/>
        <w:spacing w:before="8" w:line="249" w:lineRule="auto"/>
        <w:ind w:left="143" w:right="346"/>
      </w:pPr>
      <w:r>
        <w:rPr>
          <w:color w:val="231F20"/>
        </w:rPr>
        <w:t xml:space="preserve">The </w:t>
      </w:r>
      <w:r>
        <w:rPr>
          <w:color w:val="231F20"/>
          <w:spacing w:val="-3"/>
        </w:rPr>
        <w:t xml:space="preserve">PAR-Q </w:t>
      </w:r>
      <w:r>
        <w:rPr>
          <w:color w:val="231F20"/>
        </w:rPr>
        <w:t xml:space="preserve">is designed to help you help yourself, by raising any issues that may affect you safely increasing the amount of exercise you are currently completing. Many health benefits are associated with regular exercise, </w:t>
      </w:r>
      <w:r>
        <w:rPr>
          <w:color w:val="231F20"/>
          <w:spacing w:val="-6"/>
        </w:rPr>
        <w:t xml:space="preserve">and </w:t>
      </w:r>
      <w:r>
        <w:rPr>
          <w:color w:val="231F20"/>
        </w:rPr>
        <w:t xml:space="preserve">the completion of </w:t>
      </w:r>
      <w:r>
        <w:rPr>
          <w:color w:val="231F20"/>
          <w:spacing w:val="-3"/>
        </w:rPr>
        <w:t xml:space="preserve">PAR-Q </w:t>
      </w:r>
      <w:r>
        <w:rPr>
          <w:color w:val="231F20"/>
        </w:rPr>
        <w:t>is a sensible first step to take if you are planning to increase the amount of physical activity in your</w:t>
      </w:r>
      <w:r>
        <w:rPr>
          <w:color w:val="231F20"/>
          <w:spacing w:val="3"/>
        </w:rPr>
        <w:t xml:space="preserve"> </w:t>
      </w:r>
      <w:r>
        <w:rPr>
          <w:color w:val="231F20"/>
        </w:rPr>
        <w:t>life.</w:t>
      </w:r>
    </w:p>
    <w:p w:rsidR="00A5688A" w:rsidRDefault="00A5688A" w:rsidP="00A5688A">
      <w:pPr>
        <w:pStyle w:val="BodyText"/>
        <w:spacing w:before="5"/>
        <w:rPr>
          <w:sz w:val="23"/>
        </w:rPr>
      </w:pPr>
    </w:p>
    <w:p w:rsidR="00A5688A" w:rsidRDefault="00A5688A" w:rsidP="00A5688A">
      <w:pPr>
        <w:pStyle w:val="BodyText"/>
        <w:ind w:left="143"/>
      </w:pPr>
      <w:r>
        <w:rPr>
          <w:color w:val="231F20"/>
        </w:rPr>
        <w:t xml:space="preserve">Please read the table carefully and check </w:t>
      </w:r>
      <w:r>
        <w:rPr>
          <w:rFonts w:ascii="Arial"/>
          <w:b/>
          <w:color w:val="231F20"/>
        </w:rPr>
        <w:t xml:space="preserve">YES </w:t>
      </w:r>
      <w:r>
        <w:rPr>
          <w:color w:val="231F20"/>
        </w:rPr>
        <w:t xml:space="preserve">or </w:t>
      </w:r>
      <w:r>
        <w:rPr>
          <w:rFonts w:ascii="Arial"/>
          <w:b/>
          <w:color w:val="231F20"/>
        </w:rPr>
        <w:t xml:space="preserve">NO </w:t>
      </w:r>
      <w:r>
        <w:rPr>
          <w:color w:val="231F20"/>
        </w:rPr>
        <w:t>opposite the question as the question applies to you.</w:t>
      </w:r>
    </w:p>
    <w:p w:rsidR="00A5688A" w:rsidRDefault="00A5688A" w:rsidP="00A5688A">
      <w:pPr>
        <w:pStyle w:val="BodyText"/>
        <w:spacing w:before="7" w:after="1"/>
        <w:rPr>
          <w:sz w:val="22"/>
        </w:rPr>
      </w:pPr>
    </w:p>
    <w:tbl>
      <w:tblPr>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67"/>
        <w:gridCol w:w="822"/>
        <w:gridCol w:w="740"/>
      </w:tblGrid>
      <w:tr w:rsidR="00A5688A" w:rsidTr="00503416">
        <w:trPr>
          <w:trHeight w:val="453"/>
        </w:trPr>
        <w:tc>
          <w:tcPr>
            <w:tcW w:w="5867" w:type="dxa"/>
            <w:tcBorders>
              <w:bottom w:val="single" w:sz="6" w:space="0" w:color="231F20"/>
              <w:right w:val="single" w:sz="6" w:space="0" w:color="231F20"/>
            </w:tcBorders>
          </w:tcPr>
          <w:p w:rsidR="00A5688A" w:rsidRDefault="00A5688A" w:rsidP="00503416">
            <w:pPr>
              <w:pStyle w:val="TableParagraph"/>
              <w:spacing w:before="54" w:line="256" w:lineRule="auto"/>
              <w:ind w:left="81"/>
              <w:rPr>
                <w:b/>
                <w:sz w:val="15"/>
              </w:rPr>
            </w:pPr>
            <w:r>
              <w:rPr>
                <w:b/>
                <w:color w:val="231F20"/>
                <w:w w:val="105"/>
                <w:sz w:val="15"/>
              </w:rPr>
              <w:t>Please read the questions below carefully and answer each one honestly (check YES or NO)</w:t>
            </w:r>
          </w:p>
        </w:tc>
        <w:tc>
          <w:tcPr>
            <w:tcW w:w="822" w:type="dxa"/>
            <w:tcBorders>
              <w:left w:val="single" w:sz="6" w:space="0" w:color="231F20"/>
              <w:bottom w:val="single" w:sz="6" w:space="0" w:color="231F20"/>
              <w:right w:val="single" w:sz="6" w:space="0" w:color="231F20"/>
            </w:tcBorders>
          </w:tcPr>
          <w:p w:rsidR="00A5688A" w:rsidRDefault="00A5688A" w:rsidP="00503416">
            <w:pPr>
              <w:pStyle w:val="TableParagraph"/>
              <w:spacing w:before="5"/>
              <w:rPr>
                <w:rFonts w:ascii="HelveticaNeue LT 45 Light"/>
                <w:sz w:val="13"/>
              </w:rPr>
            </w:pPr>
          </w:p>
          <w:p w:rsidR="00A5688A" w:rsidRDefault="00A5688A" w:rsidP="00503416">
            <w:pPr>
              <w:pStyle w:val="TableParagraph"/>
              <w:ind w:left="258" w:right="248"/>
              <w:jc w:val="center"/>
              <w:rPr>
                <w:sz w:val="13"/>
              </w:rPr>
            </w:pPr>
            <w:r>
              <w:rPr>
                <w:color w:val="231F20"/>
                <w:sz w:val="13"/>
              </w:rPr>
              <w:t>YES</w:t>
            </w:r>
          </w:p>
        </w:tc>
        <w:tc>
          <w:tcPr>
            <w:tcW w:w="740" w:type="dxa"/>
            <w:tcBorders>
              <w:left w:val="single" w:sz="6" w:space="0" w:color="231F20"/>
              <w:bottom w:val="single" w:sz="6" w:space="0" w:color="231F20"/>
            </w:tcBorders>
          </w:tcPr>
          <w:p w:rsidR="00A5688A" w:rsidRDefault="00A5688A" w:rsidP="00503416">
            <w:pPr>
              <w:pStyle w:val="TableParagraph"/>
              <w:spacing w:before="5"/>
              <w:rPr>
                <w:rFonts w:ascii="HelveticaNeue LT 45 Light"/>
                <w:sz w:val="13"/>
              </w:rPr>
            </w:pPr>
          </w:p>
          <w:p w:rsidR="00A5688A" w:rsidRDefault="00A5688A" w:rsidP="00503416">
            <w:pPr>
              <w:pStyle w:val="TableParagraph"/>
              <w:ind w:left="250" w:right="241"/>
              <w:jc w:val="center"/>
              <w:rPr>
                <w:sz w:val="13"/>
              </w:rPr>
            </w:pPr>
            <w:r>
              <w:rPr>
                <w:color w:val="231F20"/>
                <w:sz w:val="13"/>
              </w:rPr>
              <w:t>NO</w:t>
            </w:r>
          </w:p>
        </w:tc>
      </w:tr>
      <w:tr w:rsidR="00A5688A" w:rsidTr="00503416">
        <w:trPr>
          <w:trHeight w:val="329"/>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96"/>
              <w:ind w:left="81"/>
              <w:rPr>
                <w:sz w:val="13"/>
              </w:rPr>
            </w:pPr>
            <w:r>
              <w:rPr>
                <w:color w:val="231F20"/>
                <w:sz w:val="13"/>
              </w:rPr>
              <w:t>1) Are you currently pregnant or have you been pregnant in the last 3 months?</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329"/>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96"/>
              <w:ind w:left="81"/>
              <w:rPr>
                <w:sz w:val="13"/>
              </w:rPr>
            </w:pPr>
            <w:r>
              <w:rPr>
                <w:color w:val="231F20"/>
                <w:sz w:val="13"/>
              </w:rPr>
              <w:t>2) Do you have a pacemaker or an implantable cardioverter defibrillator?</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329"/>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96"/>
              <w:ind w:left="81"/>
              <w:rPr>
                <w:sz w:val="13"/>
              </w:rPr>
            </w:pPr>
            <w:r>
              <w:rPr>
                <w:color w:val="231F20"/>
                <w:sz w:val="13"/>
              </w:rPr>
              <w:t>3) Has your doctor ever said that you have a heart condition OR high blood pressure?</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415"/>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58" w:line="259" w:lineRule="auto"/>
              <w:ind w:left="81"/>
              <w:rPr>
                <w:sz w:val="13"/>
              </w:rPr>
            </w:pPr>
            <w:r>
              <w:rPr>
                <w:color w:val="231F20"/>
                <w:sz w:val="13"/>
              </w:rPr>
              <w:t>4) Do you feel pain in your chest at rest, during your daily activities of living, OR when you do physical activity?</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415"/>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58" w:line="259" w:lineRule="auto"/>
              <w:ind w:left="81" w:right="297"/>
              <w:rPr>
                <w:sz w:val="13"/>
              </w:rPr>
            </w:pPr>
            <w:r>
              <w:rPr>
                <w:color w:val="231F20"/>
                <w:sz w:val="13"/>
              </w:rPr>
              <w:t>5) Do you lose balance because of dizziness OR have you lost consciousness in the last 12 months?</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415"/>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58" w:line="259" w:lineRule="auto"/>
              <w:ind w:left="81" w:right="297"/>
              <w:rPr>
                <w:sz w:val="13"/>
              </w:rPr>
            </w:pPr>
            <w:r>
              <w:rPr>
                <w:color w:val="231F20"/>
                <w:sz w:val="13"/>
              </w:rPr>
              <w:t>6) Have you ever been diagnosed with a chronic medical condition (other than heart disease or high blood pressure)?</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329"/>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96"/>
              <w:ind w:left="81"/>
              <w:rPr>
                <w:sz w:val="13"/>
              </w:rPr>
            </w:pPr>
            <w:r>
              <w:rPr>
                <w:color w:val="231F20"/>
                <w:sz w:val="13"/>
              </w:rPr>
              <w:t>7) Are you currently taking prescribed medications for a medical condition?</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601"/>
        </w:trPr>
        <w:tc>
          <w:tcPr>
            <w:tcW w:w="5867" w:type="dxa"/>
            <w:tcBorders>
              <w:top w:val="single" w:sz="6" w:space="0" w:color="231F20"/>
              <w:bottom w:val="single" w:sz="6" w:space="0" w:color="231F20"/>
              <w:right w:val="single" w:sz="6" w:space="0" w:color="231F20"/>
            </w:tcBorders>
          </w:tcPr>
          <w:p w:rsidR="00A5688A" w:rsidRDefault="00A5688A" w:rsidP="00503416">
            <w:pPr>
              <w:pStyle w:val="TableParagraph"/>
              <w:spacing w:before="61" w:line="252" w:lineRule="auto"/>
              <w:ind w:left="81" w:right="121"/>
              <w:rPr>
                <w:rFonts w:ascii="HelveticaNeue LT 45 Light"/>
                <w:sz w:val="13"/>
              </w:rPr>
            </w:pPr>
            <w:r>
              <w:rPr>
                <w:rFonts w:ascii="HelveticaNeue LT 45 Light"/>
                <w:color w:val="231F20"/>
                <w:w w:val="105"/>
                <w:sz w:val="13"/>
              </w:rPr>
              <w:t xml:space="preserve">8) Do you have a bone or joint problem that could be made worse by becoming more physically active? Please answer NO if you had a joint problem in the past, but it does not limit your </w:t>
            </w:r>
            <w:r>
              <w:rPr>
                <w:rFonts w:ascii="HelveticaNeue LT 45 Light"/>
                <w:color w:val="231F20"/>
                <w:spacing w:val="-3"/>
                <w:w w:val="105"/>
                <w:sz w:val="13"/>
              </w:rPr>
              <w:t xml:space="preserve">current </w:t>
            </w:r>
            <w:r>
              <w:rPr>
                <w:rFonts w:ascii="HelveticaNeue LT 45 Light"/>
                <w:color w:val="231F20"/>
                <w:w w:val="105"/>
                <w:sz w:val="13"/>
              </w:rPr>
              <w:t>ability to be physically active.</w:t>
            </w:r>
          </w:p>
        </w:tc>
        <w:tc>
          <w:tcPr>
            <w:tcW w:w="822" w:type="dxa"/>
            <w:tcBorders>
              <w:top w:val="single" w:sz="6" w:space="0" w:color="231F20"/>
              <w:left w:val="single" w:sz="6" w:space="0" w:color="231F20"/>
              <w:bottom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bottom w:val="single" w:sz="6" w:space="0" w:color="231F20"/>
            </w:tcBorders>
          </w:tcPr>
          <w:p w:rsidR="00A5688A" w:rsidRDefault="00A5688A" w:rsidP="00503416">
            <w:pPr>
              <w:pStyle w:val="TableParagraph"/>
              <w:rPr>
                <w:rFonts w:ascii="Times New Roman"/>
                <w:sz w:val="14"/>
              </w:rPr>
            </w:pPr>
          </w:p>
        </w:tc>
      </w:tr>
      <w:tr w:rsidR="00A5688A" w:rsidTr="00503416">
        <w:trPr>
          <w:trHeight w:val="332"/>
        </w:trPr>
        <w:tc>
          <w:tcPr>
            <w:tcW w:w="5867" w:type="dxa"/>
            <w:tcBorders>
              <w:top w:val="single" w:sz="6" w:space="0" w:color="231F20"/>
              <w:right w:val="single" w:sz="6" w:space="0" w:color="231F20"/>
            </w:tcBorders>
          </w:tcPr>
          <w:p w:rsidR="00A5688A" w:rsidRDefault="00A5688A" w:rsidP="00503416">
            <w:pPr>
              <w:pStyle w:val="TableParagraph"/>
              <w:spacing w:before="87"/>
              <w:ind w:left="81"/>
              <w:rPr>
                <w:rFonts w:ascii="HelveticaNeue LT 45 Light"/>
                <w:sz w:val="13"/>
              </w:rPr>
            </w:pPr>
            <w:r>
              <w:rPr>
                <w:rFonts w:ascii="HelveticaNeue LT 45 Light"/>
                <w:color w:val="231F20"/>
                <w:w w:val="105"/>
                <w:sz w:val="13"/>
              </w:rPr>
              <w:t>9) Has your doctor ever said that you should only complete medically supervised physical activity?</w:t>
            </w:r>
          </w:p>
        </w:tc>
        <w:tc>
          <w:tcPr>
            <w:tcW w:w="822" w:type="dxa"/>
            <w:tcBorders>
              <w:top w:val="single" w:sz="6" w:space="0" w:color="231F20"/>
              <w:left w:val="single" w:sz="6" w:space="0" w:color="231F20"/>
              <w:right w:val="single" w:sz="6" w:space="0" w:color="231F20"/>
            </w:tcBorders>
          </w:tcPr>
          <w:p w:rsidR="00A5688A" w:rsidRDefault="00A5688A" w:rsidP="00503416">
            <w:pPr>
              <w:pStyle w:val="TableParagraph"/>
              <w:rPr>
                <w:rFonts w:ascii="Times New Roman"/>
                <w:sz w:val="14"/>
              </w:rPr>
            </w:pPr>
          </w:p>
        </w:tc>
        <w:tc>
          <w:tcPr>
            <w:tcW w:w="740" w:type="dxa"/>
            <w:tcBorders>
              <w:top w:val="single" w:sz="6" w:space="0" w:color="231F20"/>
              <w:left w:val="single" w:sz="6" w:space="0" w:color="231F20"/>
            </w:tcBorders>
          </w:tcPr>
          <w:p w:rsidR="00A5688A" w:rsidRDefault="00A5688A" w:rsidP="00503416">
            <w:pPr>
              <w:pStyle w:val="TableParagraph"/>
              <w:rPr>
                <w:rFonts w:ascii="Times New Roman"/>
                <w:sz w:val="14"/>
              </w:rPr>
            </w:pPr>
          </w:p>
        </w:tc>
      </w:tr>
    </w:tbl>
    <w:p w:rsidR="00A5688A" w:rsidRDefault="00A5688A" w:rsidP="00A5688A">
      <w:pPr>
        <w:pStyle w:val="BodyText"/>
        <w:spacing w:before="11"/>
        <w:rPr>
          <w:sz w:val="22"/>
        </w:rPr>
      </w:pPr>
    </w:p>
    <w:p w:rsidR="00A5688A" w:rsidRDefault="00A5688A" w:rsidP="00A5688A">
      <w:pPr>
        <w:pStyle w:val="Heading1"/>
      </w:pPr>
      <w:r>
        <w:rPr>
          <w:color w:val="231F20"/>
          <w:w w:val="105"/>
        </w:rPr>
        <w:t>If you answered YES to one or more questions:</w:t>
      </w:r>
      <w:bookmarkStart w:id="0" w:name="_GoBack"/>
      <w:bookmarkEnd w:id="0"/>
    </w:p>
    <w:p w:rsidR="00A5688A" w:rsidRDefault="00A5688A" w:rsidP="00A5688A">
      <w:pPr>
        <w:pStyle w:val="BodyText"/>
        <w:spacing w:before="8" w:line="249" w:lineRule="auto"/>
        <w:ind w:left="149" w:right="166"/>
      </w:pPr>
      <w:r>
        <w:rPr>
          <w:color w:val="231F20"/>
          <w:spacing w:val="-5"/>
        </w:rPr>
        <w:t xml:space="preserve">Talk </w:t>
      </w:r>
      <w:r>
        <w:rPr>
          <w:color w:val="231F20"/>
        </w:rPr>
        <w:t xml:space="preserve">with your doctor by phone or in person BEFORE you start becoming more physically active, or BEFORE </w:t>
      </w:r>
      <w:proofErr w:type="gramStart"/>
      <w:r>
        <w:rPr>
          <w:color w:val="231F20"/>
        </w:rPr>
        <w:t>you  have</w:t>
      </w:r>
      <w:proofErr w:type="gramEnd"/>
      <w:r>
        <w:rPr>
          <w:color w:val="231F20"/>
        </w:rPr>
        <w:t xml:space="preserve"> a fitness appraisal. </w:t>
      </w:r>
      <w:r>
        <w:rPr>
          <w:color w:val="231F20"/>
          <w:spacing w:val="-5"/>
        </w:rPr>
        <w:t xml:space="preserve">Tell </w:t>
      </w:r>
      <w:r>
        <w:rPr>
          <w:color w:val="231F20"/>
        </w:rPr>
        <w:t xml:space="preserve">your doctor about the </w:t>
      </w:r>
      <w:r>
        <w:rPr>
          <w:color w:val="231F20"/>
          <w:spacing w:val="-3"/>
        </w:rPr>
        <w:t xml:space="preserve">PAR-Q </w:t>
      </w:r>
      <w:r>
        <w:rPr>
          <w:color w:val="231F20"/>
        </w:rPr>
        <w:t xml:space="preserve">and to which questions you answered YES. Discuss </w:t>
      </w:r>
      <w:r>
        <w:rPr>
          <w:color w:val="231F20"/>
          <w:spacing w:val="-4"/>
        </w:rPr>
        <w:t xml:space="preserve">with </w:t>
      </w:r>
      <w:r>
        <w:rPr>
          <w:color w:val="231F20"/>
        </w:rPr>
        <w:t>your doctor the kinds of activities you wish to participate in and follow their</w:t>
      </w:r>
      <w:r>
        <w:rPr>
          <w:color w:val="231F20"/>
          <w:spacing w:val="38"/>
        </w:rPr>
        <w:t xml:space="preserve"> </w:t>
      </w:r>
      <w:r>
        <w:rPr>
          <w:color w:val="231F20"/>
        </w:rPr>
        <w:t>advice.</w:t>
      </w:r>
    </w:p>
    <w:p w:rsidR="00A5688A" w:rsidRDefault="00A5688A" w:rsidP="00A5688A">
      <w:pPr>
        <w:pStyle w:val="BodyText"/>
        <w:rPr>
          <w:sz w:val="16"/>
        </w:rPr>
      </w:pPr>
    </w:p>
    <w:p w:rsidR="00A5688A" w:rsidRDefault="00A5688A" w:rsidP="00A5688A">
      <w:pPr>
        <w:pStyle w:val="Heading1"/>
      </w:pPr>
      <w:r>
        <w:rPr>
          <w:color w:val="231F20"/>
        </w:rPr>
        <w:t>DECLARATION AND AUTHORISATION</w:t>
      </w:r>
    </w:p>
    <w:p w:rsidR="00A5688A" w:rsidRDefault="00A5688A" w:rsidP="00A5688A">
      <w:pPr>
        <w:pStyle w:val="BodyText"/>
        <w:spacing w:before="8"/>
        <w:ind w:left="149"/>
      </w:pPr>
      <w:r>
        <w:rPr>
          <w:color w:val="231F20"/>
        </w:rPr>
        <w:t>I confirm that the information given is a true and accurate statement. I understand that if I have declared any of the</w:t>
      </w:r>
    </w:p>
    <w:p w:rsidR="00A5688A" w:rsidRDefault="00A5688A" w:rsidP="00A5688A">
      <w:pPr>
        <w:pStyle w:val="BodyText"/>
        <w:spacing w:before="7"/>
        <w:ind w:left="149"/>
      </w:pPr>
      <w:proofErr w:type="gramStart"/>
      <w:r>
        <w:rPr>
          <w:color w:val="231F20"/>
        </w:rPr>
        <w:t>conditions</w:t>
      </w:r>
      <w:proofErr w:type="gramEnd"/>
      <w:r>
        <w:rPr>
          <w:color w:val="231F20"/>
        </w:rPr>
        <w:t xml:space="preserve"> listed, further information may be requested.</w:t>
      </w:r>
    </w:p>
    <w:p w:rsidR="00A5688A" w:rsidRDefault="00A5688A" w:rsidP="00A5688A">
      <w:pPr>
        <w:pStyle w:val="BodyText"/>
        <w:spacing w:before="3"/>
        <w:rPr>
          <w:sz w:val="16"/>
        </w:rPr>
      </w:pPr>
    </w:p>
    <w:p w:rsidR="00A5688A" w:rsidRDefault="00A5688A" w:rsidP="00A5688A">
      <w:pPr>
        <w:pStyle w:val="BodyText"/>
        <w:ind w:left="149"/>
      </w:pPr>
      <w:r>
        <w:rPr>
          <w:color w:val="231F20"/>
        </w:rPr>
        <w:t>Please be aware that it is your responsibility to inform us if there is a change to any of your answers on the PAR-Q.</w:t>
      </w:r>
    </w:p>
    <w:p w:rsidR="00A5688A" w:rsidRDefault="00A5688A" w:rsidP="00A5688A">
      <w:pPr>
        <w:pStyle w:val="BodyText"/>
        <w:rPr>
          <w:sz w:val="20"/>
        </w:rPr>
      </w:pPr>
    </w:p>
    <w:p w:rsidR="00A5688A" w:rsidRDefault="00A5688A" w:rsidP="00A5688A">
      <w:pPr>
        <w:pStyle w:val="BodyText"/>
        <w:spacing w:before="11"/>
        <w:rPr>
          <w:sz w:val="16"/>
        </w:rPr>
      </w:pPr>
    </w:p>
    <w:tbl>
      <w:tblPr>
        <w:tblW w:w="0" w:type="auto"/>
        <w:tblInd w:w="112" w:type="dxa"/>
        <w:tblLayout w:type="fixed"/>
        <w:tblCellMar>
          <w:left w:w="0" w:type="dxa"/>
          <w:right w:w="0" w:type="dxa"/>
        </w:tblCellMar>
        <w:tblLook w:val="01E0" w:firstRow="1" w:lastRow="1" w:firstColumn="1" w:lastColumn="1" w:noHBand="0" w:noVBand="0"/>
      </w:tblPr>
      <w:tblGrid>
        <w:gridCol w:w="1949"/>
        <w:gridCol w:w="3487"/>
        <w:gridCol w:w="2078"/>
      </w:tblGrid>
      <w:tr w:rsidR="00A5688A" w:rsidTr="00503416">
        <w:trPr>
          <w:trHeight w:val="237"/>
        </w:trPr>
        <w:tc>
          <w:tcPr>
            <w:tcW w:w="1949" w:type="dxa"/>
          </w:tcPr>
          <w:p w:rsidR="00A5688A" w:rsidRDefault="00A5688A" w:rsidP="00503416">
            <w:pPr>
              <w:pStyle w:val="TableParagraph"/>
              <w:spacing w:before="2" w:line="214" w:lineRule="exact"/>
              <w:ind w:left="200"/>
              <w:rPr>
                <w:b/>
                <w:sz w:val="20"/>
              </w:rPr>
            </w:pPr>
            <w:r>
              <w:rPr>
                <w:b/>
                <w:color w:val="231F20"/>
                <w:w w:val="105"/>
                <w:sz w:val="20"/>
              </w:rPr>
              <w:t>Name:</w:t>
            </w:r>
          </w:p>
        </w:tc>
        <w:tc>
          <w:tcPr>
            <w:tcW w:w="3487" w:type="dxa"/>
          </w:tcPr>
          <w:p w:rsidR="00A5688A" w:rsidRDefault="00A5688A" w:rsidP="00503416">
            <w:pPr>
              <w:pStyle w:val="TableParagraph"/>
              <w:spacing w:before="2" w:line="214" w:lineRule="exact"/>
              <w:ind w:left="1112"/>
              <w:rPr>
                <w:b/>
                <w:sz w:val="20"/>
              </w:rPr>
            </w:pPr>
            <w:r>
              <w:rPr>
                <w:b/>
                <w:color w:val="231F20"/>
                <w:w w:val="105"/>
                <w:sz w:val="20"/>
              </w:rPr>
              <w:t>Signature:</w:t>
            </w:r>
          </w:p>
        </w:tc>
        <w:tc>
          <w:tcPr>
            <w:tcW w:w="2078" w:type="dxa"/>
          </w:tcPr>
          <w:p w:rsidR="00A5688A" w:rsidRDefault="00A5688A" w:rsidP="00503416">
            <w:pPr>
              <w:pStyle w:val="TableParagraph"/>
              <w:spacing w:before="2" w:line="214" w:lineRule="exact"/>
              <w:ind w:left="1345"/>
              <w:rPr>
                <w:b/>
                <w:sz w:val="20"/>
              </w:rPr>
            </w:pPr>
            <w:r>
              <w:rPr>
                <w:b/>
                <w:color w:val="231F20"/>
                <w:w w:val="105"/>
                <w:sz w:val="20"/>
              </w:rPr>
              <w:t>Date:</w:t>
            </w:r>
          </w:p>
        </w:tc>
      </w:tr>
    </w:tbl>
    <w:p w:rsidR="00A5688A" w:rsidRDefault="00A5688A" w:rsidP="00A5688A"/>
    <w:p w:rsidR="00266879" w:rsidRDefault="00266879" w:rsidP="00266879"/>
    <w:sectPr w:rsidR="002668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C8" w:rsidRDefault="00B419C8" w:rsidP="00FF5706">
      <w:r>
        <w:separator/>
      </w:r>
    </w:p>
  </w:endnote>
  <w:endnote w:type="continuationSeparator" w:id="0">
    <w:p w:rsidR="00B419C8" w:rsidRDefault="00B419C8" w:rsidP="00FF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8E" w:rsidRDefault="00C4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8E" w:rsidRDefault="00C4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8E" w:rsidRDefault="00C4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C8" w:rsidRDefault="00B419C8" w:rsidP="00FF5706">
      <w:r>
        <w:separator/>
      </w:r>
    </w:p>
  </w:footnote>
  <w:footnote w:type="continuationSeparator" w:id="0">
    <w:p w:rsidR="00B419C8" w:rsidRDefault="00B419C8" w:rsidP="00FF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8E" w:rsidRDefault="00C44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06" w:rsidRDefault="00FF5706">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margin">
            <wp:posOffset>-905510</wp:posOffset>
          </wp:positionV>
          <wp:extent cx="7559675" cy="1069208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LetterheadTemplate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0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8E" w:rsidRDefault="00C44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87694"/>
    <w:multiLevelType w:val="hybridMultilevel"/>
    <w:tmpl w:val="B1A81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27F6B77"/>
    <w:multiLevelType w:val="hybridMultilevel"/>
    <w:tmpl w:val="1AC68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06"/>
    <w:rsid w:val="00050F4C"/>
    <w:rsid w:val="001A2CCB"/>
    <w:rsid w:val="00266879"/>
    <w:rsid w:val="00355354"/>
    <w:rsid w:val="00376DC5"/>
    <w:rsid w:val="005F70EC"/>
    <w:rsid w:val="00637D19"/>
    <w:rsid w:val="006523EF"/>
    <w:rsid w:val="00687129"/>
    <w:rsid w:val="00711CE4"/>
    <w:rsid w:val="0099653B"/>
    <w:rsid w:val="009F270D"/>
    <w:rsid w:val="00A5688A"/>
    <w:rsid w:val="00B419C8"/>
    <w:rsid w:val="00B44563"/>
    <w:rsid w:val="00B54632"/>
    <w:rsid w:val="00B76CBE"/>
    <w:rsid w:val="00C4408E"/>
    <w:rsid w:val="00C86E3E"/>
    <w:rsid w:val="00D356C6"/>
    <w:rsid w:val="00FF5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5CD155-88EC-474F-BBCC-78BCA31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0D"/>
    <w:pPr>
      <w:spacing w:after="0" w:line="240" w:lineRule="auto"/>
    </w:pPr>
    <w:rPr>
      <w:rFonts w:ascii="Calibri" w:hAnsi="Calibri" w:cs="Times New Roman"/>
    </w:rPr>
  </w:style>
  <w:style w:type="paragraph" w:styleId="Heading1">
    <w:name w:val="heading 1"/>
    <w:basedOn w:val="Normal"/>
    <w:link w:val="Heading1Char"/>
    <w:uiPriority w:val="1"/>
    <w:qFormat/>
    <w:rsid w:val="00A5688A"/>
    <w:pPr>
      <w:widowControl w:val="0"/>
      <w:autoSpaceDE w:val="0"/>
      <w:autoSpaceDN w:val="0"/>
      <w:ind w:left="149"/>
      <w:outlineLvl w:val="0"/>
    </w:pPr>
    <w:rPr>
      <w:rFonts w:ascii="Arial" w:eastAsia="Arial" w:hAnsi="Arial" w:cs="Arial"/>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706"/>
    <w:pPr>
      <w:tabs>
        <w:tab w:val="center" w:pos="4513"/>
        <w:tab w:val="right" w:pos="9026"/>
      </w:tabs>
    </w:pPr>
  </w:style>
  <w:style w:type="character" w:customStyle="1" w:styleId="HeaderChar">
    <w:name w:val="Header Char"/>
    <w:basedOn w:val="DefaultParagraphFont"/>
    <w:link w:val="Header"/>
    <w:uiPriority w:val="99"/>
    <w:rsid w:val="00FF5706"/>
  </w:style>
  <w:style w:type="paragraph" w:styleId="Footer">
    <w:name w:val="footer"/>
    <w:basedOn w:val="Normal"/>
    <w:link w:val="FooterChar"/>
    <w:uiPriority w:val="99"/>
    <w:unhideWhenUsed/>
    <w:rsid w:val="00FF5706"/>
    <w:pPr>
      <w:tabs>
        <w:tab w:val="center" w:pos="4513"/>
        <w:tab w:val="right" w:pos="9026"/>
      </w:tabs>
    </w:pPr>
  </w:style>
  <w:style w:type="character" w:customStyle="1" w:styleId="FooterChar">
    <w:name w:val="Footer Char"/>
    <w:basedOn w:val="DefaultParagraphFont"/>
    <w:link w:val="Footer"/>
    <w:uiPriority w:val="99"/>
    <w:rsid w:val="00FF5706"/>
  </w:style>
  <w:style w:type="character" w:styleId="Hyperlink">
    <w:name w:val="Hyperlink"/>
    <w:basedOn w:val="DefaultParagraphFont"/>
    <w:uiPriority w:val="99"/>
    <w:semiHidden/>
    <w:unhideWhenUsed/>
    <w:rsid w:val="009F270D"/>
    <w:rPr>
      <w:color w:val="0000FF"/>
      <w:u w:val="single"/>
    </w:rPr>
  </w:style>
  <w:style w:type="paragraph" w:styleId="ListParagraph">
    <w:name w:val="List Paragraph"/>
    <w:basedOn w:val="Normal"/>
    <w:uiPriority w:val="34"/>
    <w:qFormat/>
    <w:rsid w:val="009F270D"/>
    <w:pPr>
      <w:ind w:left="720"/>
    </w:pPr>
  </w:style>
  <w:style w:type="table" w:styleId="TableGrid">
    <w:name w:val="Table Grid"/>
    <w:basedOn w:val="TableNormal"/>
    <w:uiPriority w:val="39"/>
    <w:rsid w:val="0071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3E"/>
    <w:rPr>
      <w:rFonts w:ascii="Segoe UI" w:hAnsi="Segoe UI" w:cs="Segoe UI"/>
      <w:sz w:val="18"/>
      <w:szCs w:val="18"/>
    </w:rPr>
  </w:style>
  <w:style w:type="character" w:customStyle="1" w:styleId="Heading1Char">
    <w:name w:val="Heading 1 Char"/>
    <w:basedOn w:val="DefaultParagraphFont"/>
    <w:link w:val="Heading1"/>
    <w:uiPriority w:val="1"/>
    <w:rsid w:val="00A5688A"/>
    <w:rPr>
      <w:rFonts w:ascii="Arial" w:eastAsia="Arial" w:hAnsi="Arial" w:cs="Arial"/>
      <w:b/>
      <w:bCs/>
      <w:sz w:val="15"/>
      <w:szCs w:val="15"/>
      <w:lang w:val="en-US"/>
    </w:rPr>
  </w:style>
  <w:style w:type="paragraph" w:styleId="BodyText">
    <w:name w:val="Body Text"/>
    <w:basedOn w:val="Normal"/>
    <w:link w:val="BodyTextChar"/>
    <w:uiPriority w:val="1"/>
    <w:qFormat/>
    <w:rsid w:val="00A5688A"/>
    <w:pPr>
      <w:widowControl w:val="0"/>
      <w:autoSpaceDE w:val="0"/>
      <w:autoSpaceDN w:val="0"/>
    </w:pPr>
    <w:rPr>
      <w:rFonts w:ascii="HelveticaNeue LT 45 Light" w:eastAsia="HelveticaNeue LT 45 Light" w:hAnsi="HelveticaNeue LT 45 Light" w:cs="HelveticaNeue LT 45 Light"/>
      <w:sz w:val="15"/>
      <w:szCs w:val="15"/>
      <w:lang w:val="en-US"/>
    </w:rPr>
  </w:style>
  <w:style w:type="character" w:customStyle="1" w:styleId="BodyTextChar">
    <w:name w:val="Body Text Char"/>
    <w:basedOn w:val="DefaultParagraphFont"/>
    <w:link w:val="BodyText"/>
    <w:uiPriority w:val="1"/>
    <w:rsid w:val="00A5688A"/>
    <w:rPr>
      <w:rFonts w:ascii="HelveticaNeue LT 45 Light" w:eastAsia="HelveticaNeue LT 45 Light" w:hAnsi="HelveticaNeue LT 45 Light" w:cs="HelveticaNeue LT 45 Light"/>
      <w:sz w:val="15"/>
      <w:szCs w:val="15"/>
      <w:lang w:val="en-US"/>
    </w:rPr>
  </w:style>
  <w:style w:type="paragraph" w:customStyle="1" w:styleId="TableParagraph">
    <w:name w:val="Table Paragraph"/>
    <w:basedOn w:val="Normal"/>
    <w:uiPriority w:val="1"/>
    <w:qFormat/>
    <w:rsid w:val="00A5688A"/>
    <w:pPr>
      <w:widowControl w:val="0"/>
      <w:autoSpaceDE w:val="0"/>
      <w:autoSpaceDN w:val="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466">
      <w:bodyDiv w:val="1"/>
      <w:marLeft w:val="0"/>
      <w:marRight w:val="0"/>
      <w:marTop w:val="0"/>
      <w:marBottom w:val="0"/>
      <w:divBdr>
        <w:top w:val="none" w:sz="0" w:space="0" w:color="auto"/>
        <w:left w:val="none" w:sz="0" w:space="0" w:color="auto"/>
        <w:bottom w:val="none" w:sz="0" w:space="0" w:color="auto"/>
        <w:right w:val="none" w:sz="0" w:space="0" w:color="auto"/>
      </w:divBdr>
    </w:div>
    <w:div w:id="887379289">
      <w:bodyDiv w:val="1"/>
      <w:marLeft w:val="0"/>
      <w:marRight w:val="0"/>
      <w:marTop w:val="0"/>
      <w:marBottom w:val="0"/>
      <w:divBdr>
        <w:top w:val="none" w:sz="0" w:space="0" w:color="auto"/>
        <w:left w:val="none" w:sz="0" w:space="0" w:color="auto"/>
        <w:bottom w:val="none" w:sz="0" w:space="0" w:color="auto"/>
        <w:right w:val="none" w:sz="0" w:space="0" w:color="auto"/>
      </w:divBdr>
    </w:div>
    <w:div w:id="1941915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85D0-ED00-4B59-9A4D-9670A868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Nguyen</dc:creator>
  <cp:keywords/>
  <dc:description/>
  <cp:lastModifiedBy>Josh Russo</cp:lastModifiedBy>
  <cp:revision>2</cp:revision>
  <cp:lastPrinted>2020-07-06T01:53:00Z</cp:lastPrinted>
  <dcterms:created xsi:type="dcterms:W3CDTF">2020-10-19T00:07:00Z</dcterms:created>
  <dcterms:modified xsi:type="dcterms:W3CDTF">2020-10-19T00:07:00Z</dcterms:modified>
</cp:coreProperties>
</file>